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B701" w14:textId="77777777" w:rsidR="00747B3C" w:rsidRDefault="00747B3C" w:rsidP="001E1341">
      <w:pPr>
        <w:spacing w:line="360" w:lineRule="auto"/>
        <w:jc w:val="both"/>
        <w:rPr>
          <w:rFonts w:ascii="Arial" w:hAnsi="Arial" w:cs="Arial"/>
          <w:sz w:val="28"/>
          <w:szCs w:val="28"/>
        </w:rPr>
      </w:pPr>
    </w:p>
    <w:p w14:paraId="0819A958" w14:textId="57996DD3" w:rsidR="00225B4A" w:rsidRPr="00965846" w:rsidRDefault="003028E7" w:rsidP="001E1341">
      <w:pPr>
        <w:spacing w:line="360" w:lineRule="auto"/>
        <w:jc w:val="both"/>
        <w:rPr>
          <w:rFonts w:ascii="Arial" w:hAnsi="Arial" w:cs="Arial"/>
          <w:b/>
          <w:bCs/>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EE7A44">
        <w:rPr>
          <w:rFonts w:ascii="Arial" w:hAnsi="Arial" w:cs="Arial"/>
          <w:bCs/>
        </w:rPr>
        <w:t>ó</w:t>
      </w:r>
      <w:r w:rsidR="00BC0997" w:rsidRPr="00965846">
        <w:rPr>
          <w:rFonts w:ascii="Arial" w:hAnsi="Arial" w:cs="Arial"/>
          <w:bCs/>
        </w:rPr>
        <w:t xml:space="preserve"> </w:t>
      </w:r>
      <w:r w:rsidR="00EE7A4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EE7A44">
        <w:rPr>
          <w:rFonts w:ascii="Arial" w:hAnsi="Arial" w:cs="Arial"/>
          <w:bCs/>
        </w:rPr>
        <w:t>l</w:t>
      </w:r>
      <w:r w:rsidR="006F6001">
        <w:rPr>
          <w:rFonts w:ascii="Arial" w:hAnsi="Arial" w:cs="Arial"/>
          <w:bCs/>
        </w:rPr>
        <w:t xml:space="preserve"> </w:t>
      </w:r>
      <w:r w:rsidR="00B01A07" w:rsidRPr="00965846">
        <w:rPr>
          <w:rFonts w:ascii="Arial" w:hAnsi="Arial" w:cs="Arial"/>
          <w:bCs/>
        </w:rPr>
        <w:t xml:space="preserve"> </w:t>
      </w:r>
      <w:r w:rsidR="00BC0997" w:rsidRPr="00965846">
        <w:rPr>
          <w:rFonts w:ascii="Arial" w:hAnsi="Arial" w:cs="Arial"/>
          <w:bCs/>
        </w:rPr>
        <w:t xml:space="preserve">expediente que a continuación se precisa, este Pleno celebrará la </w:t>
      </w:r>
      <w:r w:rsidR="003F0965">
        <w:rPr>
          <w:rFonts w:ascii="Arial" w:hAnsi="Arial" w:cs="Arial"/>
          <w:b/>
        </w:rPr>
        <w:t>S</w:t>
      </w:r>
      <w:r w:rsidR="00EE7A44" w:rsidRPr="003F0965">
        <w:rPr>
          <w:rFonts w:ascii="Arial" w:hAnsi="Arial" w:cs="Arial"/>
          <w:b/>
        </w:rPr>
        <w:t>exta</w:t>
      </w:r>
      <w:r w:rsidR="00D8125D" w:rsidRPr="003F0965">
        <w:rPr>
          <w:rFonts w:ascii="Arial" w:hAnsi="Arial" w:cs="Arial"/>
          <w:b/>
        </w:rPr>
        <w:t xml:space="preserve"> </w:t>
      </w:r>
      <w:r w:rsidR="003F0965">
        <w:rPr>
          <w:rFonts w:ascii="Arial" w:hAnsi="Arial" w:cs="Arial"/>
          <w:b/>
        </w:rPr>
        <w:t>S</w:t>
      </w:r>
      <w:r w:rsidR="005A6213" w:rsidRPr="003F0965">
        <w:rPr>
          <w:rFonts w:ascii="Arial" w:hAnsi="Arial" w:cs="Arial"/>
          <w:b/>
        </w:rPr>
        <w:t>esión</w:t>
      </w:r>
      <w:r w:rsidR="00AE2092">
        <w:rPr>
          <w:rFonts w:ascii="Arial" w:hAnsi="Arial" w:cs="Arial"/>
          <w:bCs/>
        </w:rPr>
        <w:t xml:space="preserve"> </w:t>
      </w:r>
      <w:r w:rsidR="003F0965">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F0965">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F0965">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EE7A44" w:rsidRPr="003F0965">
        <w:rPr>
          <w:rFonts w:ascii="Arial" w:hAnsi="Arial" w:cs="Arial"/>
          <w:b/>
        </w:rPr>
        <w:t>treinta</w:t>
      </w:r>
      <w:r w:rsidR="003F0965">
        <w:rPr>
          <w:rFonts w:ascii="Arial" w:hAnsi="Arial" w:cs="Arial"/>
          <w:b/>
        </w:rPr>
        <w:t xml:space="preserve"> y uno</w:t>
      </w:r>
      <w:r w:rsidR="00E434C5" w:rsidRPr="003F0965">
        <w:rPr>
          <w:rFonts w:ascii="Arial" w:hAnsi="Arial" w:cs="Arial"/>
          <w:b/>
        </w:rPr>
        <w:t xml:space="preserve"> </w:t>
      </w:r>
      <w:r w:rsidR="002B091A" w:rsidRPr="003F0965">
        <w:rPr>
          <w:rFonts w:ascii="Arial" w:hAnsi="Arial" w:cs="Arial"/>
          <w:b/>
        </w:rPr>
        <w:t xml:space="preserve">de </w:t>
      </w:r>
      <w:r w:rsidR="00AE2092" w:rsidRPr="003F0965">
        <w:rPr>
          <w:rFonts w:ascii="Arial" w:hAnsi="Arial" w:cs="Arial"/>
          <w:b/>
        </w:rPr>
        <w:t>enero</w:t>
      </w:r>
      <w:r w:rsidR="00BC0997" w:rsidRPr="00965846">
        <w:rPr>
          <w:rFonts w:ascii="Arial" w:hAnsi="Arial" w:cs="Arial"/>
          <w:bCs/>
        </w:rPr>
        <w:t xml:space="preserve"> del año en curso, </w:t>
      </w:r>
      <w:bookmarkEnd w:id="0"/>
      <w:r w:rsidR="00260347">
        <w:rPr>
          <w:rFonts w:ascii="Arial" w:hAnsi="Arial" w:cs="Arial"/>
          <w:bCs/>
        </w:rPr>
        <w:t xml:space="preserve">a las </w:t>
      </w:r>
      <w:r w:rsidR="003F0965" w:rsidRPr="003F0965">
        <w:rPr>
          <w:rFonts w:ascii="Arial" w:hAnsi="Arial" w:cs="Arial"/>
          <w:b/>
        </w:rPr>
        <w:t>dieciséis horas.</w:t>
      </w:r>
      <w:r w:rsidR="003F0965">
        <w:rPr>
          <w:rFonts w:ascii="Arial" w:hAnsi="Arial" w:cs="Arial"/>
          <w:bCs/>
        </w:rPr>
        <w:t xml:space="preserve"> </w:t>
      </w:r>
      <w:r w:rsidR="00260347">
        <w:rPr>
          <w:rFonts w:ascii="Arial" w:hAnsi="Arial" w:cs="Arial"/>
          <w:bCs/>
        </w:rPr>
        <w:t xml:space="preserve"> </w:t>
      </w:r>
      <w:r w:rsidR="00B16C95" w:rsidRPr="003F0965">
        <w:rPr>
          <w:rFonts w:ascii="Arial" w:hAnsi="Arial" w:cs="Arial"/>
          <w:b/>
          <w:bCs/>
        </w:rPr>
        <w:t xml:space="preserve"> </w:t>
      </w:r>
    </w:p>
    <w:tbl>
      <w:tblPr>
        <w:tblStyle w:val="Tablaconcuadrcula"/>
        <w:tblpPr w:leftFromText="141" w:rightFromText="141" w:vertAnchor="text" w:horzAnchor="margin" w:tblpX="-147" w:tblpY="272"/>
        <w:tblW w:w="9356" w:type="dxa"/>
        <w:tblLayout w:type="fixed"/>
        <w:tblLook w:val="04A0" w:firstRow="1" w:lastRow="0" w:firstColumn="1" w:lastColumn="0" w:noHBand="0" w:noVBand="1"/>
      </w:tblPr>
      <w:tblGrid>
        <w:gridCol w:w="568"/>
        <w:gridCol w:w="1559"/>
        <w:gridCol w:w="2126"/>
        <w:gridCol w:w="3119"/>
        <w:gridCol w:w="1984"/>
      </w:tblGrid>
      <w:tr w:rsidR="00545BA8" w:rsidRPr="00CB6D84" w14:paraId="0FF35552" w14:textId="1FDA8559" w:rsidTr="006D34E2">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0385141E" w:rsidR="00525A1D" w:rsidRPr="00CB6D84" w:rsidRDefault="00EE7A44" w:rsidP="006D34E2">
            <w:pPr>
              <w:spacing w:after="0" w:line="360" w:lineRule="auto"/>
              <w:jc w:val="center"/>
              <w:rPr>
                <w:rFonts w:ascii="Arial" w:hAnsi="Arial" w:cs="Arial"/>
                <w:b/>
                <w:sz w:val="20"/>
                <w:szCs w:val="20"/>
              </w:rPr>
            </w:pPr>
            <w:r>
              <w:rPr>
                <w:rFonts w:ascii="Arial" w:hAnsi="Arial" w:cs="Arial"/>
                <w:b/>
                <w:sz w:val="20"/>
                <w:szCs w:val="20"/>
              </w:rPr>
              <w:t>Promoventes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235F647D" w:rsidR="00525A1D" w:rsidRPr="00CB6D84" w:rsidRDefault="00EE7A44" w:rsidP="006D34E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6F6001" w:rsidRPr="00CB6D84" w14:paraId="06524DC9" w14:textId="77777777" w:rsidTr="006D34E2">
        <w:trPr>
          <w:trHeight w:val="1450"/>
        </w:trPr>
        <w:tc>
          <w:tcPr>
            <w:tcW w:w="568" w:type="dxa"/>
            <w:tcBorders>
              <w:top w:val="single" w:sz="4" w:space="0" w:color="auto"/>
              <w:left w:val="single" w:sz="4" w:space="0" w:color="auto"/>
              <w:bottom w:val="single" w:sz="4" w:space="0" w:color="auto"/>
              <w:right w:val="single" w:sz="4" w:space="0" w:color="auto"/>
            </w:tcBorders>
          </w:tcPr>
          <w:p w14:paraId="59630539" w14:textId="7758C23A" w:rsidR="006F6001" w:rsidRPr="00CB6D84" w:rsidRDefault="006F6001"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46CC3519" w14:textId="2E95346E" w:rsidR="006F6001" w:rsidRPr="00CB6D84" w:rsidRDefault="006F6001" w:rsidP="006D34E2">
            <w:pPr>
              <w:rPr>
                <w:rFonts w:ascii="Arial" w:hAnsi="Arial" w:cs="Arial"/>
                <w:sz w:val="20"/>
                <w:szCs w:val="20"/>
              </w:rPr>
            </w:pPr>
            <w:r>
              <w:rPr>
                <w:rFonts w:ascii="Arial" w:hAnsi="Arial" w:cs="Arial"/>
                <w:sz w:val="20"/>
                <w:szCs w:val="20"/>
              </w:rPr>
              <w:t>TEEA-</w:t>
            </w:r>
            <w:r w:rsidR="00EE7A44">
              <w:rPr>
                <w:rFonts w:ascii="Arial" w:hAnsi="Arial" w:cs="Arial"/>
                <w:sz w:val="20"/>
                <w:szCs w:val="20"/>
              </w:rPr>
              <w:t>JDC</w:t>
            </w:r>
            <w:r w:rsidR="00FD4F08">
              <w:rPr>
                <w:rFonts w:ascii="Arial" w:hAnsi="Arial" w:cs="Arial"/>
                <w:sz w:val="20"/>
                <w:szCs w:val="20"/>
              </w:rPr>
              <w:t>-00</w:t>
            </w:r>
            <w:r w:rsidR="00EE7A44">
              <w:rPr>
                <w:rFonts w:ascii="Arial" w:hAnsi="Arial" w:cs="Arial"/>
                <w:sz w:val="20"/>
                <w:szCs w:val="20"/>
              </w:rPr>
              <w:t>4</w:t>
            </w:r>
            <w:r w:rsidR="00FD4F08">
              <w:rPr>
                <w:rFonts w:ascii="Arial" w:hAnsi="Arial" w:cs="Arial"/>
                <w:sz w:val="20"/>
                <w:szCs w:val="20"/>
              </w:rPr>
              <w:t>/2021</w:t>
            </w:r>
            <w:r w:rsidR="00EE7A44">
              <w:rPr>
                <w:rFonts w:ascii="Arial" w:hAnsi="Arial" w:cs="Arial"/>
                <w:sz w:val="20"/>
                <w:szCs w:val="20"/>
              </w:rPr>
              <w:t xml:space="preserve"> y acumulados. </w:t>
            </w:r>
            <w:r w:rsidR="00FD4F08">
              <w:rPr>
                <w:rFonts w:ascii="Arial" w:hAnsi="Arial" w:cs="Arial"/>
                <w:sz w:val="20"/>
                <w:szCs w:val="20"/>
              </w:rPr>
              <w:t xml:space="preserve"> </w:t>
            </w:r>
            <w:r w:rsidRPr="00CB6D84">
              <w:rPr>
                <w:rFonts w:ascii="Arial" w:hAnsi="Arial" w:cs="Arial"/>
                <w:sz w:val="20"/>
                <w:szCs w:val="20"/>
              </w:rPr>
              <w:tab/>
            </w:r>
          </w:p>
        </w:tc>
        <w:tc>
          <w:tcPr>
            <w:tcW w:w="2126" w:type="dxa"/>
            <w:tcBorders>
              <w:top w:val="single" w:sz="4" w:space="0" w:color="auto"/>
              <w:left w:val="single" w:sz="4" w:space="0" w:color="auto"/>
              <w:bottom w:val="single" w:sz="4" w:space="0" w:color="auto"/>
              <w:right w:val="single" w:sz="4" w:space="0" w:color="auto"/>
            </w:tcBorders>
          </w:tcPr>
          <w:p w14:paraId="231DCE4F" w14:textId="15571596" w:rsidR="006F6001" w:rsidRPr="00CB6D84" w:rsidRDefault="00EE7A44" w:rsidP="006D34E2">
            <w:pPr>
              <w:spacing w:after="0"/>
              <w:jc w:val="both"/>
              <w:rPr>
                <w:rFonts w:ascii="Arial" w:hAnsi="Arial" w:cs="Arial"/>
                <w:sz w:val="20"/>
                <w:szCs w:val="20"/>
              </w:rPr>
            </w:pPr>
            <w:r w:rsidRPr="00EE7A44">
              <w:rPr>
                <w:rFonts w:ascii="Arial" w:hAnsi="Arial" w:cs="Arial"/>
                <w:sz w:val="20"/>
                <w:szCs w:val="20"/>
              </w:rPr>
              <w:t>C. María del Rosario Carreón de la Cruz y otras.</w:t>
            </w:r>
          </w:p>
        </w:tc>
        <w:tc>
          <w:tcPr>
            <w:tcW w:w="3119" w:type="dxa"/>
            <w:tcBorders>
              <w:top w:val="single" w:sz="4" w:space="0" w:color="auto"/>
              <w:left w:val="single" w:sz="4" w:space="0" w:color="auto"/>
              <w:bottom w:val="single" w:sz="4" w:space="0" w:color="auto"/>
              <w:right w:val="single" w:sz="4" w:space="0" w:color="auto"/>
            </w:tcBorders>
          </w:tcPr>
          <w:p w14:paraId="49807874" w14:textId="22B40310" w:rsidR="006F6001" w:rsidRPr="00CB6D84" w:rsidRDefault="006F6001"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lectoral</w:t>
            </w:r>
            <w:r w:rsidR="00EE7A44">
              <w:rPr>
                <w:rFonts w:ascii="Arial" w:hAnsi="Arial" w:cs="Arial"/>
                <w:sz w:val="20"/>
                <w:szCs w:val="20"/>
              </w:rPr>
              <w:t xml:space="preserve">. </w:t>
            </w:r>
          </w:p>
        </w:tc>
        <w:tc>
          <w:tcPr>
            <w:tcW w:w="1984" w:type="dxa"/>
            <w:tcBorders>
              <w:top w:val="single" w:sz="4" w:space="0" w:color="auto"/>
              <w:left w:val="single" w:sz="4" w:space="0" w:color="auto"/>
              <w:right w:val="single" w:sz="4" w:space="0" w:color="auto"/>
            </w:tcBorders>
          </w:tcPr>
          <w:p w14:paraId="6099C61E" w14:textId="4938625D" w:rsidR="006F6001" w:rsidRPr="00CB6D84" w:rsidRDefault="00EE7A44"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Héctor Salvador Hernández Gallegos. </w:t>
            </w:r>
          </w:p>
        </w:tc>
      </w:tr>
      <w:bookmarkEnd w:id="1"/>
    </w:tbl>
    <w:p w14:paraId="3A5C33AF" w14:textId="0B5A9E5C" w:rsidR="006E29E3" w:rsidRPr="00965846" w:rsidRDefault="006E29E3" w:rsidP="009C0B12">
      <w:pPr>
        <w:spacing w:line="240" w:lineRule="auto"/>
        <w:rPr>
          <w:rFonts w:ascii="Arial" w:hAnsi="Arial" w:cs="Arial"/>
          <w:b/>
        </w:rPr>
      </w:pPr>
    </w:p>
    <w:p w14:paraId="5CE3300C" w14:textId="5E68EB7D" w:rsidR="00D7018A" w:rsidRDefault="00D7018A" w:rsidP="009C0B12">
      <w:pPr>
        <w:spacing w:line="240" w:lineRule="auto"/>
        <w:rPr>
          <w:rFonts w:ascii="Arial" w:hAnsi="Arial" w:cs="Arial"/>
          <w:b/>
        </w:rPr>
      </w:pPr>
    </w:p>
    <w:p w14:paraId="7A1EF299" w14:textId="23201F36" w:rsidR="00AE2092" w:rsidRDefault="00AE2092"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77777777" w:rsidR="00225B4A" w:rsidRPr="00965846" w:rsidRDefault="00225B4A"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E8C28" w14:textId="77777777" w:rsidR="00432BC5" w:rsidRDefault="00432BC5" w:rsidP="003028E7">
      <w:pPr>
        <w:spacing w:after="0" w:line="240" w:lineRule="auto"/>
      </w:pPr>
      <w:r>
        <w:separator/>
      </w:r>
    </w:p>
  </w:endnote>
  <w:endnote w:type="continuationSeparator" w:id="0">
    <w:p w14:paraId="1607B8D7" w14:textId="77777777" w:rsidR="00432BC5" w:rsidRDefault="00432BC5"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432BC5">
    <w:pPr>
      <w:pStyle w:val="Piedepgina"/>
      <w:jc w:val="right"/>
    </w:pPr>
  </w:p>
  <w:p w14:paraId="7B801511" w14:textId="77777777" w:rsidR="005F3ABF" w:rsidRDefault="00432B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45852" w14:textId="77777777" w:rsidR="00432BC5" w:rsidRDefault="00432BC5" w:rsidP="003028E7">
      <w:pPr>
        <w:spacing w:after="0" w:line="240" w:lineRule="auto"/>
      </w:pPr>
      <w:r>
        <w:separator/>
      </w:r>
    </w:p>
  </w:footnote>
  <w:footnote w:type="continuationSeparator" w:id="0">
    <w:p w14:paraId="6578EDC2" w14:textId="77777777" w:rsidR="00432BC5" w:rsidRDefault="00432BC5"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432BC5"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780A6CB4" w:rsidR="00873FCD" w:rsidRPr="00355DD7" w:rsidRDefault="00EE7A44"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Sexta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treinta</w:t>
          </w:r>
          <w:r w:rsidR="003F0965">
            <w:rPr>
              <w:rFonts w:ascii="Arial" w:eastAsia="Times New Roman" w:hAnsi="Arial" w:cs="Arial"/>
              <w:b/>
              <w:bCs/>
              <w:szCs w:val="20"/>
              <w:lang w:eastAsia="es-MX"/>
            </w:rPr>
            <w:t xml:space="preserve"> y uno</w:t>
          </w:r>
          <w:r w:rsidR="00657439" w:rsidRPr="00355DD7">
            <w:rPr>
              <w:rFonts w:ascii="Arial" w:eastAsia="Times New Roman" w:hAnsi="Arial" w:cs="Arial"/>
              <w:b/>
              <w:bCs/>
              <w:szCs w:val="20"/>
              <w:lang w:eastAsia="es-MX"/>
            </w:rPr>
            <w:t xml:space="preserve"> </w:t>
          </w:r>
          <w:r w:rsidR="002B091A">
            <w:rPr>
              <w:rFonts w:ascii="Arial" w:eastAsia="Times New Roman" w:hAnsi="Arial" w:cs="Arial"/>
              <w:b/>
              <w:bCs/>
              <w:szCs w:val="20"/>
              <w:lang w:eastAsia="es-MX"/>
            </w:rPr>
            <w:t xml:space="preserve">de </w:t>
          </w:r>
          <w:r w:rsidR="00AE2092">
            <w:rPr>
              <w:rFonts w:ascii="Arial" w:eastAsia="Times New Roman" w:hAnsi="Arial" w:cs="Arial"/>
              <w:b/>
              <w:bCs/>
              <w:szCs w:val="20"/>
              <w:lang w:eastAsia="es-MX"/>
            </w:rPr>
            <w:t>enero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432BC5"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5F62"/>
    <w:rsid w:val="003D34D2"/>
    <w:rsid w:val="003E0BB3"/>
    <w:rsid w:val="003E5E52"/>
    <w:rsid w:val="003E78C3"/>
    <w:rsid w:val="003F0965"/>
    <w:rsid w:val="003F5A46"/>
    <w:rsid w:val="003F74B8"/>
    <w:rsid w:val="003F78FB"/>
    <w:rsid w:val="00401BBB"/>
    <w:rsid w:val="004057C9"/>
    <w:rsid w:val="00422DD6"/>
    <w:rsid w:val="004246FF"/>
    <w:rsid w:val="00432BC5"/>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D11D2"/>
    <w:rsid w:val="007E07BC"/>
    <w:rsid w:val="007E342A"/>
    <w:rsid w:val="0080381D"/>
    <w:rsid w:val="008211C5"/>
    <w:rsid w:val="00822742"/>
    <w:rsid w:val="00827AD4"/>
    <w:rsid w:val="00841459"/>
    <w:rsid w:val="0085700F"/>
    <w:rsid w:val="00862DDC"/>
    <w:rsid w:val="00872049"/>
    <w:rsid w:val="00880AA0"/>
    <w:rsid w:val="00887D5E"/>
    <w:rsid w:val="008A281A"/>
    <w:rsid w:val="008A2890"/>
    <w:rsid w:val="008A684E"/>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A34F7"/>
    <w:rsid w:val="009A740E"/>
    <w:rsid w:val="009B2310"/>
    <w:rsid w:val="009C026B"/>
    <w:rsid w:val="009C0B12"/>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jose castro vieyra</cp:lastModifiedBy>
  <cp:revision>4</cp:revision>
  <cp:lastPrinted>2020-11-17T22:45:00Z</cp:lastPrinted>
  <dcterms:created xsi:type="dcterms:W3CDTF">2021-01-30T15:13:00Z</dcterms:created>
  <dcterms:modified xsi:type="dcterms:W3CDTF">2021-02-03T21:23:00Z</dcterms:modified>
</cp:coreProperties>
</file>